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993" w:rsidRPr="00411AB9" w:rsidRDefault="004A28B8" w:rsidP="00411AB9">
      <w:pPr>
        <w:jc w:val="center"/>
        <w:rPr>
          <w:sz w:val="36"/>
          <w:szCs w:val="36"/>
        </w:rPr>
      </w:pPr>
      <w:r w:rsidRPr="00411AB9">
        <w:rPr>
          <w:sz w:val="36"/>
          <w:szCs w:val="36"/>
        </w:rPr>
        <w:t>D</w:t>
      </w:r>
      <w:r w:rsidR="005416F1">
        <w:rPr>
          <w:sz w:val="36"/>
          <w:szCs w:val="36"/>
        </w:rPr>
        <w:t xml:space="preserve">eutsch </w:t>
      </w:r>
      <w:r w:rsidRPr="00411AB9">
        <w:rPr>
          <w:sz w:val="36"/>
          <w:szCs w:val="36"/>
        </w:rPr>
        <w:t>a</w:t>
      </w:r>
      <w:r w:rsidR="005416F1">
        <w:rPr>
          <w:sz w:val="36"/>
          <w:szCs w:val="36"/>
        </w:rPr>
        <w:t xml:space="preserve">ls </w:t>
      </w:r>
      <w:r w:rsidRPr="00411AB9">
        <w:rPr>
          <w:sz w:val="36"/>
          <w:szCs w:val="36"/>
        </w:rPr>
        <w:t>F</w:t>
      </w:r>
      <w:r w:rsidR="005416F1">
        <w:rPr>
          <w:sz w:val="36"/>
          <w:szCs w:val="36"/>
        </w:rPr>
        <w:t>remdsprache</w:t>
      </w:r>
      <w:r w:rsidRPr="00411AB9">
        <w:rPr>
          <w:sz w:val="36"/>
          <w:szCs w:val="36"/>
        </w:rPr>
        <w:t>: Tipps, Empfehlungen und Links</w:t>
      </w:r>
    </w:p>
    <w:p w:rsidR="004A28B8" w:rsidRDefault="00411AB9" w:rsidP="005416F1">
      <w:pPr>
        <w:tabs>
          <w:tab w:val="left" w:pos="5529"/>
        </w:tabs>
        <w:rPr>
          <w:color w:val="FF0000"/>
        </w:rPr>
      </w:pPr>
      <w:r>
        <w:rPr>
          <w:color w:val="FF0000"/>
        </w:rPr>
        <w:t>(</w:t>
      </w:r>
      <w:r w:rsidRPr="00411AB9">
        <w:rPr>
          <w:color w:val="FF0000"/>
        </w:rPr>
        <w:t>GI= Goethe Institut</w:t>
      </w:r>
      <w:r>
        <w:rPr>
          <w:color w:val="FF0000"/>
        </w:rPr>
        <w:t>)</w:t>
      </w:r>
    </w:p>
    <w:p w:rsidR="004A28B8" w:rsidRPr="005416F1" w:rsidRDefault="004A28B8">
      <w:pPr>
        <w:rPr>
          <w:b/>
        </w:rPr>
      </w:pPr>
      <w:r w:rsidRPr="005416F1">
        <w:rPr>
          <w:b/>
        </w:rPr>
        <w:t>1) Apps</w:t>
      </w:r>
      <w:r w:rsidR="00B64F46" w:rsidRPr="005416F1">
        <w:rPr>
          <w:b/>
        </w:rPr>
        <w:t xml:space="preserve"> und Online Material</w:t>
      </w:r>
    </w:p>
    <w:p w:rsidR="004A28B8" w:rsidRDefault="00B64F46">
      <w:r>
        <w:t>- "</w:t>
      </w:r>
      <w:r w:rsidRPr="005416F1">
        <w:rPr>
          <w:b/>
        </w:rPr>
        <w:t>Ankommen</w:t>
      </w:r>
      <w:r>
        <w:t>": Eine App in</w:t>
      </w:r>
      <w:r w:rsidR="004A28B8">
        <w:t xml:space="preserve"> Zusammenarbeit vom Goethe Institut (GI) und dem BAMF, der Bundesagentur für Arbeit und dem Bayrischen Rundfunk. Alltagsrelevante Themen und auch Themen bzgl. Asylverfahren. </w:t>
      </w:r>
    </w:p>
    <w:p w:rsidR="004A28B8" w:rsidRPr="004A28B8" w:rsidRDefault="004A28B8" w:rsidP="004A28B8">
      <w:pPr>
        <w:ind w:left="708"/>
        <w:jc w:val="left"/>
        <w:rPr>
          <w:i/>
        </w:rPr>
      </w:pPr>
      <w:r w:rsidRPr="004A28B8">
        <w:rPr>
          <w:i/>
        </w:rPr>
        <w:t>"</w:t>
      </w:r>
      <w:r w:rsidRPr="004A28B8">
        <w:rPr>
          <w:rFonts w:ascii="Arial" w:hAnsi="Arial" w:cs="Arial"/>
          <w:i/>
          <w:color w:val="000000"/>
          <w:sz w:val="20"/>
          <w:szCs w:val="20"/>
          <w:shd w:val="clear" w:color="auto" w:fill="FFFFFF"/>
        </w:rPr>
        <w:t>Welche Schritte durch das</w:t>
      </w:r>
      <w:r w:rsidRPr="004A28B8">
        <w:rPr>
          <w:rStyle w:val="apple-converted-space"/>
          <w:rFonts w:ascii="Arial" w:hAnsi="Arial" w:cs="Arial"/>
          <w:i/>
          <w:color w:val="000000"/>
          <w:sz w:val="20"/>
          <w:szCs w:val="20"/>
          <w:shd w:val="clear" w:color="auto" w:fill="FFFFFF"/>
        </w:rPr>
        <w:t> </w:t>
      </w:r>
      <w:hyperlink r:id="rId6" w:tgtFrame="_blank" w:tooltip="Verlinkung zu dem Glossarbegriff (Öffnet neues Fenster)" w:history="1">
        <w:r w:rsidRPr="004A28B8">
          <w:rPr>
            <w:rStyle w:val="Hyperlink"/>
            <w:rFonts w:ascii="Arial" w:hAnsi="Arial" w:cs="Arial"/>
            <w:i/>
            <w:color w:val="333333"/>
            <w:sz w:val="20"/>
            <w:szCs w:val="20"/>
            <w:u w:val="none"/>
            <w:shd w:val="clear" w:color="auto" w:fill="FFFFFF"/>
          </w:rPr>
          <w:t>Asylverfahren</w:t>
        </w:r>
      </w:hyperlink>
      <w:r w:rsidRPr="004A28B8">
        <w:rPr>
          <w:rStyle w:val="apple-converted-space"/>
          <w:rFonts w:ascii="Arial" w:hAnsi="Arial" w:cs="Arial"/>
          <w:i/>
          <w:color w:val="000000"/>
          <w:sz w:val="20"/>
          <w:szCs w:val="20"/>
          <w:shd w:val="clear" w:color="auto" w:fill="FFFFFF"/>
        </w:rPr>
        <w:t> </w:t>
      </w:r>
      <w:r w:rsidRPr="004A28B8">
        <w:rPr>
          <w:rFonts w:ascii="Arial" w:hAnsi="Arial" w:cs="Arial"/>
          <w:i/>
          <w:color w:val="000000"/>
          <w:sz w:val="20"/>
          <w:szCs w:val="20"/>
          <w:shd w:val="clear" w:color="auto" w:fill="FFFFFF"/>
        </w:rPr>
        <w:t>muss ich beachten? Wann muss mein Kind in die Schule? Wie erhalte ich eine Arbeitserlaubnis? Was tun, wenn ich krank werde? Die Antworten auf diese und weitere, übergeordnete Fragen erhalten Flüchtlinge jetzt in der kostenlosen App "Ankommen".</w:t>
      </w:r>
      <w:r w:rsidRPr="004A28B8">
        <w:rPr>
          <w:i/>
        </w:rPr>
        <w:t>"</w:t>
      </w:r>
    </w:p>
    <w:p w:rsidR="004A28B8" w:rsidRDefault="004A28B8">
      <w:r>
        <w:t xml:space="preserve">Auf verschiedenen Sprachen erhältlich (Arabisch und Farsi für uns wohl am interessantesten). Geht gerade auch durch die Medien. Kluge Köpfe am Werk. Auf jeden Fall empfehlenswert!!! </w:t>
      </w:r>
    </w:p>
    <w:p w:rsidR="004A28B8" w:rsidRDefault="004A28B8">
      <w:r>
        <w:t xml:space="preserve">Hier weitere Infos:  </w:t>
      </w:r>
      <w:r w:rsidRPr="004401DD">
        <w:rPr>
          <w:color w:val="0070C0"/>
        </w:rPr>
        <w:t>https://www.goethe.de/de/uun/akt/20684293.html</w:t>
      </w:r>
      <w:r w:rsidR="00B64F46" w:rsidRPr="004401DD">
        <w:rPr>
          <w:color w:val="0070C0"/>
        </w:rPr>
        <w:t xml:space="preserve"> </w:t>
      </w:r>
    </w:p>
    <w:p w:rsidR="00B64F46" w:rsidRDefault="00B64F46">
      <w:r>
        <w:tab/>
      </w:r>
      <w:r>
        <w:tab/>
        <w:t xml:space="preserve">         </w:t>
      </w:r>
      <w:r w:rsidRPr="004401DD">
        <w:rPr>
          <w:color w:val="0070C0"/>
        </w:rPr>
        <w:t>http://www.bamf.de/SharedDocs/Pressemitteilungen/DE/2016/20160113-002-</w:t>
      </w:r>
      <w:r w:rsidRPr="004401DD">
        <w:rPr>
          <w:color w:val="0070C0"/>
        </w:rPr>
        <w:tab/>
      </w:r>
      <w:r w:rsidRPr="004401DD">
        <w:rPr>
          <w:color w:val="0070C0"/>
        </w:rPr>
        <w:tab/>
        <w:t xml:space="preserve">        pressemitteilung-pk-app.html</w:t>
      </w:r>
    </w:p>
    <w:p w:rsidR="004A28B8" w:rsidRDefault="004A28B8" w:rsidP="004401DD">
      <w:pPr>
        <w:jc w:val="left"/>
      </w:pPr>
      <w:r>
        <w:t xml:space="preserve">- "Stadt der Wörter": Ebenfalls vom GI. Wortschatz spielerisch lernen, trotzdem erwachsenengerecht. </w:t>
      </w:r>
    </w:p>
    <w:p w:rsidR="004A28B8" w:rsidRDefault="004A28B8">
      <w:r>
        <w:t xml:space="preserve">Hier weitere Infos: </w:t>
      </w:r>
      <w:r w:rsidRPr="004401DD">
        <w:rPr>
          <w:color w:val="0070C0"/>
        </w:rPr>
        <w:t>https://www.goethe.de/de/spr/ueb/led.html</w:t>
      </w:r>
    </w:p>
    <w:p w:rsidR="004A28B8" w:rsidRDefault="004A28B8"/>
    <w:p w:rsidR="004A28B8" w:rsidRDefault="004A28B8">
      <w:r>
        <w:t xml:space="preserve">- "Vokabeltrainer": Ebenfalls vom GI. Verschiedene Niveaustufen mit vorgefertigten Vokabellisten. Auch eigene Vokabeln hinzufügbar. </w:t>
      </w:r>
    </w:p>
    <w:p w:rsidR="004A28B8" w:rsidRDefault="004A28B8">
      <w:r>
        <w:t xml:space="preserve">Hier weitere Infos: </w:t>
      </w:r>
      <w:r w:rsidRPr="004401DD">
        <w:rPr>
          <w:color w:val="0070C0"/>
        </w:rPr>
        <w:t>https://www.goethe.de/de/spr/ueb/vok.html</w:t>
      </w:r>
    </w:p>
    <w:p w:rsidR="004A28B8" w:rsidRDefault="004A28B8"/>
    <w:p w:rsidR="004401DD" w:rsidRDefault="004A28B8">
      <w:r>
        <w:t xml:space="preserve">- </w:t>
      </w:r>
      <w:r w:rsidR="00B64F46">
        <w:t>Hier nochmal die Angebote vom GI im Überblick:</w:t>
      </w:r>
      <w:r w:rsidR="00B64F46" w:rsidRPr="00B64F46">
        <w:t xml:space="preserve"> </w:t>
      </w:r>
    </w:p>
    <w:p w:rsidR="004A28B8" w:rsidRPr="004401DD" w:rsidRDefault="00B64F46">
      <w:pPr>
        <w:rPr>
          <w:color w:val="0070C0"/>
        </w:rPr>
      </w:pPr>
      <w:r w:rsidRPr="004401DD">
        <w:rPr>
          <w:color w:val="0070C0"/>
        </w:rPr>
        <w:t>https://www.goethe.de/de/spr/flu.html</w:t>
      </w:r>
    </w:p>
    <w:p w:rsidR="00B64F46" w:rsidRDefault="00B64F46">
      <w:r>
        <w:t>Hier gibt es auf der linken Seite bei den blauen Links auch immer wieder neue Infos.</w:t>
      </w:r>
    </w:p>
    <w:p w:rsidR="005416F1" w:rsidRDefault="00B64F46" w:rsidP="005416F1">
      <w:pPr>
        <w:jc w:val="left"/>
      </w:pPr>
      <w:r>
        <w:t xml:space="preserve">Hier gibt es auch Infos für ehrenamtliche Helfer bzgl. Schulungen: </w:t>
      </w:r>
      <w:r w:rsidRPr="004401DD">
        <w:rPr>
          <w:color w:val="0070C0"/>
        </w:rPr>
        <w:t xml:space="preserve">https://www.goethe.de/de/spr/flu/esd.html      </w:t>
      </w:r>
    </w:p>
    <w:p w:rsidR="00B64F46" w:rsidRDefault="00B64F46" w:rsidP="005416F1">
      <w:pPr>
        <w:jc w:val="left"/>
      </w:pPr>
      <w:r>
        <w:t>Die Web</w:t>
      </w:r>
      <w:r w:rsidR="005416F1">
        <w:t>sem</w:t>
      </w:r>
      <w:r>
        <w:t>inare sind sehr empfehlenswert und für Leute ohne DaF Hintergrund sicher nützlich.</w:t>
      </w:r>
    </w:p>
    <w:p w:rsidR="00B64F46" w:rsidRDefault="00B64F46"/>
    <w:p w:rsidR="00B64F46" w:rsidRDefault="00B64F46">
      <w:r>
        <w:t xml:space="preserve">- Die Community "Deutsch für Dich": </w:t>
      </w:r>
      <w:r w:rsidR="003B1466">
        <w:t xml:space="preserve">Ebenfalls vom GI. </w:t>
      </w:r>
      <w:r>
        <w:t>Super geniale Sache. Lerner können nach Niveaus, Lernbereichen, Themen filtern. Mit der E</w:t>
      </w:r>
      <w:r w:rsidR="005416F1">
        <w:t>-</w:t>
      </w:r>
      <w:r>
        <w:t xml:space="preserve">Mail Adresse kurz </w:t>
      </w:r>
      <w:r w:rsidR="00411AB9">
        <w:t xml:space="preserve">kostenlos </w:t>
      </w:r>
      <w:r>
        <w:t>registrieren. Man kann das Forum nutzen und den Chat, um mit anderen Lerner in Kontakt zu treten.</w:t>
      </w:r>
      <w:r w:rsidR="003B1466">
        <w:t xml:space="preserve"> Problematisch </w:t>
      </w:r>
      <w:proofErr w:type="spellStart"/>
      <w:r w:rsidR="003B1466">
        <w:t>evtl</w:t>
      </w:r>
      <w:proofErr w:type="spellEnd"/>
      <w:r w:rsidR="003B1466">
        <w:t xml:space="preserve"> nur, wenn die Lerner nur begrenztes Internet haben. Reinschauen lohnt sich aber!</w:t>
      </w:r>
    </w:p>
    <w:p w:rsidR="003B1466" w:rsidRDefault="003B1466">
      <w:r>
        <w:t xml:space="preserve">Hier weitere Infos: </w:t>
      </w:r>
      <w:r w:rsidRPr="004401DD">
        <w:rPr>
          <w:color w:val="0070C0"/>
        </w:rPr>
        <w:t>https://www.</w:t>
      </w:r>
      <w:bookmarkStart w:id="0" w:name="_GoBack"/>
      <w:bookmarkEnd w:id="0"/>
      <w:r w:rsidRPr="004401DD">
        <w:rPr>
          <w:color w:val="0070C0"/>
        </w:rPr>
        <w:t>goethe.de/prj/dfd/de/home.cfm</w:t>
      </w:r>
    </w:p>
    <w:p w:rsidR="003B1466" w:rsidRDefault="003B1466"/>
    <w:p w:rsidR="004401DD" w:rsidRDefault="003B1466">
      <w:r>
        <w:t xml:space="preserve">- GI-Shop für Lehr-Lern-Materialien: </w:t>
      </w:r>
    </w:p>
    <w:p w:rsidR="003B1466" w:rsidRPr="004401DD" w:rsidRDefault="003B1466">
      <w:pPr>
        <w:rPr>
          <w:color w:val="0070C0"/>
        </w:rPr>
      </w:pPr>
      <w:r w:rsidRPr="004401DD">
        <w:rPr>
          <w:color w:val="0070C0"/>
        </w:rPr>
        <w:t>http://shop.goethe.de/shop/20081010001/lernmaterialien/c-4052-sortci-stitle+asc.htm</w:t>
      </w:r>
    </w:p>
    <w:p w:rsidR="003B1466" w:rsidRDefault="003B1466" w:rsidP="004401DD">
      <w:pPr>
        <w:jc w:val="left"/>
      </w:pPr>
      <w:r>
        <w:t xml:space="preserve">Hier ist auch die Fotokiste zu finden, die ich dir empfohlen habe: </w:t>
      </w:r>
      <w:r w:rsidRPr="004401DD">
        <w:rPr>
          <w:color w:val="0070C0"/>
        </w:rPr>
        <w:t>http://shop.goethe.de/shop/20081010001/p-13295.htm</w:t>
      </w:r>
    </w:p>
    <w:p w:rsidR="00B64F46" w:rsidRDefault="0052216F">
      <w:r>
        <w:t>- Hier ein Überblick über die GI Angebote</w:t>
      </w:r>
    </w:p>
    <w:p w:rsidR="004A28B8" w:rsidRPr="004401DD" w:rsidRDefault="0052216F">
      <w:pPr>
        <w:rPr>
          <w:color w:val="0070C0"/>
        </w:rPr>
      </w:pPr>
      <w:r w:rsidRPr="004401DD">
        <w:rPr>
          <w:color w:val="0070C0"/>
        </w:rPr>
        <w:t>https://www.goethe.de/de/uun/akt/20660244.html</w:t>
      </w:r>
    </w:p>
    <w:p w:rsidR="0052216F" w:rsidRDefault="0052216F"/>
    <w:p w:rsidR="0052216F" w:rsidRDefault="0052216F">
      <w:r>
        <w:t xml:space="preserve">- auf den Seiten der großen </w:t>
      </w:r>
      <w:proofErr w:type="spellStart"/>
      <w:r>
        <w:t>DaF</w:t>
      </w:r>
      <w:proofErr w:type="spellEnd"/>
      <w:r>
        <w:t>-Verlage (</w:t>
      </w:r>
      <w:proofErr w:type="spellStart"/>
      <w:r>
        <w:t>Hueber</w:t>
      </w:r>
      <w:proofErr w:type="spellEnd"/>
      <w:r>
        <w:t>, Cornelsen, Klett-Langenscheidt) findet ihr auch viele Infos. Da könnt ihr euch mal durchklicken.</w:t>
      </w:r>
    </w:p>
    <w:p w:rsidR="0052216F" w:rsidRDefault="0052216F"/>
    <w:p w:rsidR="0052216F" w:rsidRDefault="0052216F" w:rsidP="004401DD">
      <w:pPr>
        <w:jc w:val="left"/>
      </w:pPr>
      <w:r>
        <w:t xml:space="preserve">- Was Alpha anbetrifft: Das beste Lehrwerk, meiner Meinung nach, ist </w:t>
      </w:r>
      <w:proofErr w:type="spellStart"/>
      <w:r>
        <w:t>Alphamar</w:t>
      </w:r>
      <w:proofErr w:type="spellEnd"/>
      <w:r>
        <w:t>:</w:t>
      </w:r>
      <w:r w:rsidR="004401DD">
        <w:br/>
      </w:r>
      <w:r>
        <w:t xml:space="preserve"> </w:t>
      </w:r>
      <w:r w:rsidRPr="004401DD">
        <w:rPr>
          <w:color w:val="0070C0"/>
        </w:rPr>
        <w:t>http://www.klett-sprachen.de/alphamar/r-1/10#reiter=titel&amp;niveau=A0</w:t>
      </w:r>
    </w:p>
    <w:p w:rsidR="004401DD" w:rsidRDefault="0052216F">
      <w:r>
        <w:t xml:space="preserve">Dort gibt es eine Reihe an Zusatzmaterial zum freien Download: </w:t>
      </w:r>
    </w:p>
    <w:p w:rsidR="0052216F" w:rsidRPr="004401DD" w:rsidRDefault="0052216F">
      <w:pPr>
        <w:rPr>
          <w:color w:val="0070C0"/>
        </w:rPr>
      </w:pPr>
      <w:r w:rsidRPr="004401DD">
        <w:rPr>
          <w:color w:val="0070C0"/>
        </w:rPr>
        <w:t>http://www.klett-sprachen.de/alphamar/r-1/10#reiter=mediathek&amp;dl_niveau_str=A0&amp;dl_kategorie=4</w:t>
      </w:r>
    </w:p>
    <w:p w:rsidR="0052216F" w:rsidRDefault="0052216F"/>
    <w:p w:rsidR="0052216F" w:rsidRDefault="0052216F">
      <w:r>
        <w:t>Das sollte alles sein, was ich so zu bieten habe. Besonders weil die Arbeit mit Lehrwerken für euch ja nicht so rentabel ist.</w:t>
      </w:r>
    </w:p>
    <w:p w:rsidR="0052216F" w:rsidRDefault="0052216F">
      <w:r>
        <w:t>Falls du mehr oder was anderes brauchst, melde dich.</w:t>
      </w:r>
    </w:p>
    <w:p w:rsidR="004A28B8" w:rsidRDefault="004A28B8"/>
    <w:sectPr w:rsidR="004A28B8" w:rsidSect="00FF79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8B8"/>
    <w:rsid w:val="0000610C"/>
    <w:rsid w:val="000334A6"/>
    <w:rsid w:val="000E31A0"/>
    <w:rsid w:val="00100647"/>
    <w:rsid w:val="001543B2"/>
    <w:rsid w:val="00307A58"/>
    <w:rsid w:val="0039723B"/>
    <w:rsid w:val="003B1466"/>
    <w:rsid w:val="00411AB9"/>
    <w:rsid w:val="0041545B"/>
    <w:rsid w:val="004401DD"/>
    <w:rsid w:val="004A28B8"/>
    <w:rsid w:val="0052216F"/>
    <w:rsid w:val="005416F1"/>
    <w:rsid w:val="00582E36"/>
    <w:rsid w:val="005C0D4E"/>
    <w:rsid w:val="006021BC"/>
    <w:rsid w:val="00667B0F"/>
    <w:rsid w:val="006E4D77"/>
    <w:rsid w:val="00823D0E"/>
    <w:rsid w:val="008A56B7"/>
    <w:rsid w:val="008A79A9"/>
    <w:rsid w:val="009A15E2"/>
    <w:rsid w:val="00B64F46"/>
    <w:rsid w:val="00BE054C"/>
    <w:rsid w:val="00BF5564"/>
    <w:rsid w:val="00DE03C4"/>
    <w:rsid w:val="00DE6702"/>
    <w:rsid w:val="00E25285"/>
    <w:rsid w:val="00E6634D"/>
    <w:rsid w:val="00FA59BD"/>
    <w:rsid w:val="00FD3774"/>
    <w:rsid w:val="00FF79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799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4A28B8"/>
  </w:style>
  <w:style w:type="character" w:styleId="Hyperlink">
    <w:name w:val="Hyperlink"/>
    <w:basedOn w:val="Absatz-Standardschriftart"/>
    <w:uiPriority w:val="99"/>
    <w:semiHidden/>
    <w:unhideWhenUsed/>
    <w:rsid w:val="004A28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799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4A28B8"/>
  </w:style>
  <w:style w:type="character" w:styleId="Hyperlink">
    <w:name w:val="Hyperlink"/>
    <w:basedOn w:val="Absatz-Standardschriftart"/>
    <w:uiPriority w:val="99"/>
    <w:semiHidden/>
    <w:unhideWhenUsed/>
    <w:rsid w:val="004A28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amf.de/SharedDocs/Glossareintraege/DE/A/asylverfahren.html?view=renderHelp%5bCatalogHelp%5d&amp;nn=136606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AA59A-3D45-4892-8F61-925FBCA79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Heinrich Lagemann</cp:lastModifiedBy>
  <cp:revision>4</cp:revision>
  <dcterms:created xsi:type="dcterms:W3CDTF">2016-03-17T09:52:00Z</dcterms:created>
  <dcterms:modified xsi:type="dcterms:W3CDTF">2016-03-22T17:21:00Z</dcterms:modified>
</cp:coreProperties>
</file>